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7EE" w:rsidRDefault="00AE57EE" w:rsidP="00AE57EE">
      <w:pPr>
        <w:contextualSpacing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10540" cy="629285"/>
            <wp:effectExtent l="19050" t="0" r="381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7EE" w:rsidRPr="00A731A0" w:rsidRDefault="00AE57EE" w:rsidP="00AE57EE">
      <w:pPr>
        <w:spacing w:line="276" w:lineRule="auto"/>
        <w:contextualSpacing/>
        <w:rPr>
          <w:sz w:val="36"/>
          <w:szCs w:val="36"/>
        </w:rPr>
      </w:pPr>
      <w:r>
        <w:rPr>
          <w:sz w:val="36"/>
          <w:szCs w:val="36"/>
        </w:rPr>
        <w:t xml:space="preserve">ПОСТАНОВЛЕНИЕ </w:t>
      </w:r>
      <w:r w:rsidRPr="00A731A0">
        <w:rPr>
          <w:sz w:val="36"/>
          <w:szCs w:val="36"/>
        </w:rPr>
        <w:t xml:space="preserve"> </w:t>
      </w:r>
    </w:p>
    <w:p w:rsidR="00AE57EE" w:rsidRDefault="00AE57EE" w:rsidP="00AE57EE">
      <w:pPr>
        <w:contextualSpacing/>
        <w:rPr>
          <w:szCs w:val="28"/>
        </w:rPr>
      </w:pPr>
      <w:r>
        <w:rPr>
          <w:szCs w:val="28"/>
        </w:rPr>
        <w:t xml:space="preserve">АДМИНИСТРАЦИИ КАВКАЗСКОГО СЕЛЬСКОГО ПОСЕЛЕНИЯ </w:t>
      </w:r>
    </w:p>
    <w:p w:rsidR="00AE57EE" w:rsidRDefault="00AE57EE" w:rsidP="00AE57EE">
      <w:pPr>
        <w:contextualSpacing/>
        <w:rPr>
          <w:szCs w:val="28"/>
        </w:rPr>
      </w:pPr>
      <w:r>
        <w:rPr>
          <w:szCs w:val="28"/>
        </w:rPr>
        <w:t xml:space="preserve">КАВКАЗСКОГО РАЙОНА </w:t>
      </w:r>
    </w:p>
    <w:p w:rsidR="00AE57EE" w:rsidRDefault="00AE57EE" w:rsidP="00AE57EE">
      <w:pPr>
        <w:contextualSpacing/>
        <w:rPr>
          <w:szCs w:val="28"/>
        </w:rPr>
      </w:pPr>
    </w:p>
    <w:p w:rsidR="00AE57EE" w:rsidRDefault="00AE57EE" w:rsidP="00AE57EE">
      <w:pPr>
        <w:contextualSpacing/>
        <w:rPr>
          <w:szCs w:val="28"/>
        </w:rPr>
      </w:pPr>
      <w:r>
        <w:rPr>
          <w:szCs w:val="28"/>
        </w:rPr>
        <w:t xml:space="preserve">от </w:t>
      </w:r>
      <w:r w:rsidR="001B01CE">
        <w:rPr>
          <w:szCs w:val="28"/>
        </w:rPr>
        <w:t>23</w:t>
      </w:r>
      <w:r>
        <w:rPr>
          <w:szCs w:val="28"/>
        </w:rPr>
        <w:t>.1</w:t>
      </w:r>
      <w:r w:rsidR="001B01CE">
        <w:rPr>
          <w:szCs w:val="28"/>
        </w:rPr>
        <w:t>0</w:t>
      </w:r>
      <w:r>
        <w:rPr>
          <w:szCs w:val="28"/>
        </w:rPr>
        <w:t>.201</w:t>
      </w:r>
      <w:r w:rsidR="001B01CE">
        <w:rPr>
          <w:szCs w:val="28"/>
        </w:rPr>
        <w:t>2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</w:t>
      </w:r>
      <w:r w:rsidR="001B01CE">
        <w:rPr>
          <w:szCs w:val="28"/>
        </w:rPr>
        <w:t>252</w:t>
      </w:r>
    </w:p>
    <w:p w:rsidR="00AE57EE" w:rsidRDefault="00AE57EE" w:rsidP="00AE57EE">
      <w:pPr>
        <w:contextualSpacing/>
        <w:rPr>
          <w:sz w:val="24"/>
          <w:szCs w:val="24"/>
        </w:rPr>
      </w:pPr>
      <w:r w:rsidRPr="00A731A0">
        <w:rPr>
          <w:sz w:val="24"/>
          <w:szCs w:val="24"/>
        </w:rPr>
        <w:t xml:space="preserve">ст.Кавказская  </w:t>
      </w:r>
    </w:p>
    <w:p w:rsidR="00AE57EE" w:rsidRPr="00AE57EE" w:rsidRDefault="00AE57EE" w:rsidP="00AE57EE">
      <w:pPr>
        <w:contextualSpacing/>
        <w:rPr>
          <w:sz w:val="24"/>
          <w:szCs w:val="24"/>
        </w:rPr>
      </w:pPr>
    </w:p>
    <w:p w:rsidR="00AE57EE" w:rsidRDefault="00AE57EE">
      <w:pPr>
        <w:contextualSpacing/>
        <w:rPr>
          <w:b/>
        </w:rPr>
      </w:pPr>
    </w:p>
    <w:p w:rsidR="00AE57EE" w:rsidRDefault="00AE57EE">
      <w:pPr>
        <w:contextualSpacing/>
        <w:rPr>
          <w:b/>
        </w:rPr>
      </w:pPr>
    </w:p>
    <w:p w:rsidR="00F14E5E" w:rsidRDefault="00F14E5E">
      <w:pPr>
        <w:contextualSpacing/>
        <w:rPr>
          <w:b/>
        </w:rPr>
      </w:pPr>
    </w:p>
    <w:p w:rsidR="00F14E5E" w:rsidRDefault="00F14E5E" w:rsidP="00F14E5E">
      <w:pPr>
        <w:rPr>
          <w:rFonts w:eastAsia="Times New Roman" w:cs="Times New Roman"/>
          <w:b/>
          <w:bCs/>
          <w:szCs w:val="28"/>
          <w:lang w:eastAsia="ar-SA"/>
        </w:rPr>
      </w:pPr>
      <w:r>
        <w:rPr>
          <w:rFonts w:eastAsia="Times New Roman" w:cs="Times New Roman"/>
          <w:b/>
          <w:bCs/>
          <w:szCs w:val="28"/>
          <w:lang w:eastAsia="ar-SA"/>
        </w:rPr>
        <w:t xml:space="preserve">Об опубликовании  проекта </w:t>
      </w:r>
      <w:r>
        <w:rPr>
          <w:rFonts w:eastAsia="Arial Unicode MS" w:cs="Tahoma"/>
          <w:b/>
          <w:bCs/>
          <w:kern w:val="1"/>
          <w:szCs w:val="34"/>
        </w:rPr>
        <w:t>Правил по благоустройству на территории Кавказского сельского поселения Кавказского района,</w:t>
      </w:r>
      <w:r>
        <w:rPr>
          <w:rFonts w:eastAsia="Times New Roman" w:cs="Times New Roman"/>
          <w:b/>
          <w:bCs/>
          <w:szCs w:val="28"/>
          <w:lang w:eastAsia="ar-SA"/>
        </w:rPr>
        <w:t xml:space="preserve"> назначении даты проведения публичных слушаний,  создании оргкомитета по проведению публичных слушаний</w:t>
      </w:r>
    </w:p>
    <w:p w:rsidR="00F14E5E" w:rsidRDefault="00F14E5E" w:rsidP="00F14E5E">
      <w:pPr>
        <w:spacing w:after="0"/>
        <w:rPr>
          <w:rFonts w:eastAsia="Times New Roman" w:cs="Times New Roman"/>
          <w:b/>
          <w:szCs w:val="28"/>
          <w:lang w:eastAsia="ar-SA"/>
        </w:rPr>
      </w:pPr>
    </w:p>
    <w:p w:rsidR="00F14E5E" w:rsidRDefault="00F14E5E" w:rsidP="00F14E5E">
      <w:pPr>
        <w:spacing w:after="0"/>
        <w:rPr>
          <w:rFonts w:eastAsia="Times New Roman" w:cs="Times New Roman"/>
          <w:b/>
          <w:szCs w:val="28"/>
          <w:lang w:eastAsia="ar-SA"/>
        </w:rPr>
      </w:pPr>
    </w:p>
    <w:p w:rsidR="00F14E5E" w:rsidRDefault="00F14E5E" w:rsidP="00F14E5E">
      <w:pPr>
        <w:spacing w:after="0"/>
        <w:ind w:firstLine="840"/>
        <w:jc w:val="both"/>
        <w:rPr>
          <w:rFonts w:eastAsia="Times New Roman" w:cs="Times New Roman"/>
          <w:szCs w:val="28"/>
          <w:lang w:eastAsia="ar-SA"/>
        </w:rPr>
      </w:pPr>
      <w:proofErr w:type="gramStart"/>
      <w:r>
        <w:rPr>
          <w:rFonts w:eastAsia="Times New Roman" w:cs="Times New Roman"/>
          <w:szCs w:val="28"/>
          <w:lang w:eastAsia="ar-SA"/>
        </w:rPr>
        <w:t>В соответствии со статьями 28, 46 Федерального закона от                               6 октября 2003 года № 131-ФЗ «Об общих принципах организации местного самоуправления в Российской Федерации», руководствуясь Приказом Министерства ЖКХ от 02 марта 2012 года № 34 «Об утверждении методических рекомендаций по разработке норм и Правил по благоустройству территорий муниципальных образований», Уставом Кавказского сельского поселения Кавказского района, п о с т а н о</w:t>
      </w:r>
      <w:proofErr w:type="gramEnd"/>
      <w:r>
        <w:rPr>
          <w:rFonts w:eastAsia="Times New Roman" w:cs="Times New Roman"/>
          <w:szCs w:val="28"/>
          <w:lang w:eastAsia="ar-SA"/>
        </w:rPr>
        <w:t xml:space="preserve"> в </w:t>
      </w:r>
      <w:proofErr w:type="gramStart"/>
      <w:r>
        <w:rPr>
          <w:rFonts w:eastAsia="Times New Roman" w:cs="Times New Roman"/>
          <w:szCs w:val="28"/>
          <w:lang w:eastAsia="ar-SA"/>
        </w:rPr>
        <w:t>л</w:t>
      </w:r>
      <w:proofErr w:type="gramEnd"/>
      <w:r>
        <w:rPr>
          <w:rFonts w:eastAsia="Times New Roman" w:cs="Times New Roman"/>
          <w:szCs w:val="28"/>
          <w:lang w:eastAsia="ar-SA"/>
        </w:rPr>
        <w:t xml:space="preserve"> я ю:</w:t>
      </w:r>
    </w:p>
    <w:p w:rsidR="00F14E5E" w:rsidRDefault="00F14E5E" w:rsidP="00F14E5E">
      <w:pPr>
        <w:spacing w:after="0"/>
        <w:ind w:firstLine="708"/>
        <w:jc w:val="both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1. Опубликовать проект</w:t>
      </w:r>
      <w:r>
        <w:rPr>
          <w:rFonts w:eastAsia="Times New Roman" w:cs="Times New Roman"/>
          <w:caps/>
          <w:szCs w:val="28"/>
          <w:lang w:eastAsia="ar-SA"/>
        </w:rPr>
        <w:t xml:space="preserve"> </w:t>
      </w:r>
      <w:r>
        <w:rPr>
          <w:rFonts w:eastAsia="Arial Unicode MS" w:cs="Tahoma"/>
          <w:bCs/>
          <w:kern w:val="1"/>
          <w:szCs w:val="34"/>
        </w:rPr>
        <w:t xml:space="preserve"> Правил по благоустройству на территории Кавказского сельского поселения Кавказского района</w:t>
      </w:r>
      <w:r>
        <w:rPr>
          <w:rFonts w:eastAsia="Times New Roman" w:cs="Times New Roman"/>
          <w:szCs w:val="28"/>
          <w:lang w:eastAsia="ar-SA"/>
        </w:rPr>
        <w:t>, внесенный  главой  Кавказского  сельского поселения  Кавказского района О.Г.Мясищевой в общественно-политической газете Кавказского района Краснодарского края   «Колос» (приложение №1).</w:t>
      </w:r>
    </w:p>
    <w:p w:rsidR="00F14E5E" w:rsidRDefault="00F14E5E" w:rsidP="00F14E5E">
      <w:pPr>
        <w:spacing w:after="0"/>
        <w:ind w:firstLine="840"/>
        <w:jc w:val="both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2. Назначить проведение публичных слушаний  по теме «Рассмотрение проекта </w:t>
      </w:r>
      <w:r>
        <w:rPr>
          <w:rFonts w:eastAsia="Arial Unicode MS" w:cs="Tahoma"/>
          <w:bCs/>
          <w:kern w:val="1"/>
          <w:szCs w:val="34"/>
        </w:rPr>
        <w:t>Правил по благоустройству на территории Кавказского сельского поселения Кавказского района</w:t>
      </w:r>
      <w:r>
        <w:rPr>
          <w:rFonts w:eastAsia="Times New Roman" w:cs="Times New Roman"/>
          <w:szCs w:val="28"/>
          <w:lang w:eastAsia="ar-SA"/>
        </w:rPr>
        <w:t>»   на 29 ноября 2012 года в 15.00 часов в здании МБУК ДК «СКЦ» Кавказского сельского поселения, по адресу: ст. Кавказская, ул. Ленина, 158.</w:t>
      </w:r>
    </w:p>
    <w:p w:rsidR="00F14E5E" w:rsidRDefault="00F14E5E" w:rsidP="00F14E5E">
      <w:pPr>
        <w:spacing w:after="0"/>
        <w:ind w:firstLine="840"/>
        <w:jc w:val="both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3. Создать оргкомитет по проведению публичных слушаний по теме «Рассмотрение проекта </w:t>
      </w:r>
      <w:r>
        <w:rPr>
          <w:rFonts w:eastAsia="Arial Unicode MS" w:cs="Tahoma"/>
          <w:bCs/>
          <w:kern w:val="1"/>
          <w:szCs w:val="34"/>
        </w:rPr>
        <w:t>Правил по благоустройству на территории Кавказского сельского поселения Кавказского района</w:t>
      </w:r>
      <w:r>
        <w:rPr>
          <w:rFonts w:eastAsia="Times New Roman" w:cs="Times New Roman"/>
          <w:szCs w:val="28"/>
          <w:lang w:eastAsia="ar-SA"/>
        </w:rPr>
        <w:t>»  и утвердить его состав           (приложение № 2).</w:t>
      </w: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ind w:firstLine="840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ind w:firstLine="840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ind w:firstLine="840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2</w:t>
      </w:r>
    </w:p>
    <w:p w:rsidR="00F14E5E" w:rsidRDefault="00F14E5E" w:rsidP="00F14E5E">
      <w:pPr>
        <w:ind w:firstLine="840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ind w:firstLine="840"/>
        <w:jc w:val="both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4. Настоящее постановление подлежит опубликованию в средствах массовой информации муниципального образования.</w:t>
      </w:r>
    </w:p>
    <w:p w:rsidR="00F14E5E" w:rsidRDefault="00F14E5E" w:rsidP="00F14E5E">
      <w:pPr>
        <w:ind w:firstLine="840"/>
        <w:jc w:val="both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5. Постановление вступает в силу со дня его официального опубликования.</w:t>
      </w:r>
    </w:p>
    <w:p w:rsidR="00F14E5E" w:rsidRDefault="00F14E5E" w:rsidP="00F14E5E">
      <w:pPr>
        <w:ind w:firstLine="840"/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ind w:firstLine="840"/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ind w:firstLine="840"/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spacing w:after="0"/>
        <w:jc w:val="both"/>
        <w:rPr>
          <w:rFonts w:eastAsia="Times New Roman" w:cs="Times New Roman"/>
          <w:szCs w:val="28"/>
          <w:lang w:eastAsia="ar-SA"/>
        </w:rPr>
      </w:pPr>
      <w:proofErr w:type="gramStart"/>
      <w:r>
        <w:rPr>
          <w:rFonts w:eastAsia="Times New Roman" w:cs="Times New Roman"/>
          <w:szCs w:val="28"/>
          <w:lang w:eastAsia="ar-SA"/>
        </w:rPr>
        <w:t>Исполняющий</w:t>
      </w:r>
      <w:proofErr w:type="gramEnd"/>
      <w:r>
        <w:rPr>
          <w:rFonts w:eastAsia="Times New Roman" w:cs="Times New Roman"/>
          <w:szCs w:val="28"/>
          <w:lang w:eastAsia="ar-SA"/>
        </w:rPr>
        <w:t xml:space="preserve"> обязанности главы</w:t>
      </w:r>
    </w:p>
    <w:p w:rsidR="00F14E5E" w:rsidRDefault="00F14E5E" w:rsidP="00F14E5E">
      <w:pPr>
        <w:spacing w:after="0"/>
        <w:jc w:val="both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Кавказского  сельского поселения</w:t>
      </w:r>
    </w:p>
    <w:p w:rsidR="00F14E5E" w:rsidRDefault="00F14E5E" w:rsidP="00F14E5E">
      <w:pPr>
        <w:spacing w:after="0"/>
        <w:jc w:val="both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Кавказского района                                                                                 И.В.Колосов </w:t>
      </w: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 </w:t>
      </w: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jc w:val="both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                                                                                              </w:t>
      </w:r>
    </w:p>
    <w:p w:rsidR="00F14E5E" w:rsidRDefault="00F14E5E" w:rsidP="00F14E5E">
      <w:pPr>
        <w:ind w:left="5245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ПРИЛОЖЕНИЕ №2</w:t>
      </w:r>
    </w:p>
    <w:p w:rsidR="00F14E5E" w:rsidRDefault="00F14E5E" w:rsidP="00F14E5E">
      <w:pPr>
        <w:ind w:left="5245"/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ind w:left="5245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УТВЕРЖДЕН</w:t>
      </w:r>
    </w:p>
    <w:p w:rsidR="00F14E5E" w:rsidRDefault="00F14E5E" w:rsidP="00F14E5E">
      <w:pPr>
        <w:ind w:left="5245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постановлением администрации  Кавказского сельского поселения Кавказского района</w:t>
      </w:r>
    </w:p>
    <w:p w:rsidR="00F14E5E" w:rsidRDefault="00F14E5E" w:rsidP="00F14E5E">
      <w:pPr>
        <w:ind w:left="5245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от </w:t>
      </w:r>
      <w:r w:rsidR="00A0593E">
        <w:rPr>
          <w:rFonts w:eastAsia="Times New Roman" w:cs="Times New Roman"/>
          <w:szCs w:val="28"/>
          <w:lang w:eastAsia="ar-SA"/>
        </w:rPr>
        <w:t>23.10.</w:t>
      </w:r>
      <w:r>
        <w:rPr>
          <w:rFonts w:eastAsia="Times New Roman" w:cs="Times New Roman"/>
          <w:szCs w:val="28"/>
          <w:lang w:eastAsia="ar-SA"/>
        </w:rPr>
        <w:t xml:space="preserve"> 2012 года №</w:t>
      </w:r>
      <w:r w:rsidR="00A0593E">
        <w:rPr>
          <w:rFonts w:eastAsia="Times New Roman" w:cs="Times New Roman"/>
          <w:szCs w:val="28"/>
          <w:lang w:eastAsia="ar-SA"/>
        </w:rPr>
        <w:t xml:space="preserve"> 252</w:t>
      </w:r>
    </w:p>
    <w:p w:rsidR="00F14E5E" w:rsidRDefault="00F14E5E" w:rsidP="00F14E5E">
      <w:pPr>
        <w:rPr>
          <w:rFonts w:eastAsia="Times New Roman" w:cs="Times New Roman"/>
          <w:sz w:val="24"/>
          <w:szCs w:val="28"/>
          <w:lang w:eastAsia="ar-SA"/>
        </w:rPr>
      </w:pPr>
    </w:p>
    <w:p w:rsidR="00F14E5E" w:rsidRDefault="00F14E5E" w:rsidP="00F14E5E">
      <w:pPr>
        <w:rPr>
          <w:rFonts w:eastAsia="Times New Roman" w:cs="Times New Roman"/>
          <w:sz w:val="24"/>
          <w:szCs w:val="28"/>
          <w:lang w:eastAsia="ar-SA"/>
        </w:rPr>
      </w:pPr>
    </w:p>
    <w:p w:rsidR="00F14E5E" w:rsidRDefault="00F14E5E" w:rsidP="00F14E5E">
      <w:pPr>
        <w:rPr>
          <w:rFonts w:eastAsia="Times New Roman" w:cs="Times New Roman"/>
          <w:b/>
          <w:sz w:val="24"/>
          <w:szCs w:val="28"/>
          <w:lang w:eastAsia="ar-SA"/>
        </w:rPr>
      </w:pPr>
      <w:r>
        <w:rPr>
          <w:rFonts w:eastAsia="Times New Roman" w:cs="Times New Roman"/>
          <w:b/>
          <w:sz w:val="24"/>
          <w:szCs w:val="28"/>
          <w:lang w:eastAsia="ar-SA"/>
        </w:rPr>
        <w:t>СОСТАВ</w:t>
      </w:r>
    </w:p>
    <w:p w:rsidR="00F14E5E" w:rsidRDefault="00F14E5E" w:rsidP="00F14E5E">
      <w:pPr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оргкомитета по проведению публичных слушаний по теме: </w:t>
      </w:r>
    </w:p>
    <w:p w:rsidR="00F14E5E" w:rsidRDefault="00F14E5E" w:rsidP="00F14E5E">
      <w:pPr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>«</w:t>
      </w:r>
      <w:r>
        <w:rPr>
          <w:rFonts w:eastAsia="Times New Roman" w:cs="Times New Roman"/>
          <w:szCs w:val="28"/>
          <w:lang w:eastAsia="ar-SA"/>
        </w:rPr>
        <w:t xml:space="preserve">Рассмотрение проекта </w:t>
      </w:r>
      <w:r>
        <w:rPr>
          <w:rFonts w:eastAsia="Arial Unicode MS" w:cs="Tahoma"/>
          <w:bCs/>
          <w:kern w:val="1"/>
          <w:szCs w:val="34"/>
        </w:rPr>
        <w:t>Правил по благоустройству на территории Кавказского сельского поселения Кавказского района</w:t>
      </w:r>
      <w:r>
        <w:rPr>
          <w:rFonts w:eastAsia="Times New Roman" w:cs="Times New Roman"/>
          <w:color w:val="000000"/>
          <w:szCs w:val="28"/>
          <w:lang w:eastAsia="ar-SA"/>
        </w:rPr>
        <w:t>»</w:t>
      </w:r>
    </w:p>
    <w:p w:rsidR="00F14E5E" w:rsidRDefault="00F14E5E" w:rsidP="00F14E5E">
      <w:pPr>
        <w:rPr>
          <w:rFonts w:eastAsia="Times New Roman" w:cs="Times New Roman"/>
          <w:b/>
          <w:sz w:val="24"/>
          <w:szCs w:val="28"/>
          <w:lang w:eastAsia="ar-SA"/>
        </w:rPr>
      </w:pPr>
    </w:p>
    <w:p w:rsidR="00F14E5E" w:rsidRDefault="00F14E5E" w:rsidP="00F14E5E">
      <w:pPr>
        <w:rPr>
          <w:rFonts w:eastAsia="Times New Roman" w:cs="Times New Roman"/>
          <w:b/>
          <w:sz w:val="24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3085"/>
        <w:gridCol w:w="6768"/>
      </w:tblGrid>
      <w:tr w:rsidR="00F14E5E" w:rsidTr="00311038">
        <w:tc>
          <w:tcPr>
            <w:tcW w:w="3085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Вдовченко  </w:t>
            </w: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Николай  Ильич</w:t>
            </w:r>
          </w:p>
        </w:tc>
        <w:tc>
          <w:tcPr>
            <w:tcW w:w="6768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председатель Совета Кавказского сельского поселения Кавказского района;</w:t>
            </w:r>
          </w:p>
        </w:tc>
      </w:tr>
      <w:tr w:rsidR="00F14E5E" w:rsidTr="00311038">
        <w:tc>
          <w:tcPr>
            <w:tcW w:w="3085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Колосов</w:t>
            </w: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  Васильевич</w:t>
            </w:r>
          </w:p>
        </w:tc>
        <w:tc>
          <w:tcPr>
            <w:tcW w:w="6768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-заместитель главы Кавказского сельского поселения Кавказского района;</w:t>
            </w:r>
          </w:p>
        </w:tc>
      </w:tr>
      <w:tr w:rsidR="00F14E5E" w:rsidTr="00311038">
        <w:tc>
          <w:tcPr>
            <w:tcW w:w="3085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Блинов </w:t>
            </w: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 Васильевич</w:t>
            </w: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Кривошеенко</w:t>
            </w: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Наталья Петровна</w:t>
            </w:r>
          </w:p>
        </w:tc>
        <w:tc>
          <w:tcPr>
            <w:tcW w:w="6768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депутат Совета Кавказского сельского  поселения Кавказского района;</w:t>
            </w:r>
          </w:p>
          <w:p w:rsidR="00F14E5E" w:rsidRDefault="00F14E5E" w:rsidP="00311038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депутат Совета Кавказского сельского поселения Кавказского  района;</w:t>
            </w:r>
          </w:p>
          <w:p w:rsidR="00F14E5E" w:rsidRDefault="00F14E5E" w:rsidP="00311038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</w:p>
        </w:tc>
      </w:tr>
      <w:tr w:rsidR="00F14E5E" w:rsidTr="00311038">
        <w:tc>
          <w:tcPr>
            <w:tcW w:w="3085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Нетепин </w:t>
            </w: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Виктор Николаевич </w:t>
            </w:r>
          </w:p>
        </w:tc>
        <w:tc>
          <w:tcPr>
            <w:tcW w:w="6768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специалист администрации Кавказского сельского поселения Кавказского района;</w:t>
            </w:r>
          </w:p>
        </w:tc>
      </w:tr>
      <w:tr w:rsidR="00F14E5E" w:rsidTr="00311038">
        <w:tc>
          <w:tcPr>
            <w:tcW w:w="3085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6768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</w:p>
        </w:tc>
      </w:tr>
      <w:tr w:rsidR="00F14E5E" w:rsidTr="00311038">
        <w:tc>
          <w:tcPr>
            <w:tcW w:w="3085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Мережко </w:t>
            </w: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Елена Викторовна</w:t>
            </w:r>
          </w:p>
        </w:tc>
        <w:tc>
          <w:tcPr>
            <w:tcW w:w="6768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начальник общего отдела администрации Кавказского сельского поселения Кавказского района;</w:t>
            </w:r>
          </w:p>
        </w:tc>
      </w:tr>
      <w:tr w:rsidR="00F14E5E" w:rsidTr="00311038">
        <w:tc>
          <w:tcPr>
            <w:tcW w:w="3085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6768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</w:p>
          <w:p w:rsidR="00F14E5E" w:rsidRDefault="00F14E5E" w:rsidP="00311038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</w:p>
        </w:tc>
      </w:tr>
      <w:tr w:rsidR="00F14E5E" w:rsidTr="00311038">
        <w:tc>
          <w:tcPr>
            <w:tcW w:w="3085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Рябинина                  Ольга  Владимировна</w:t>
            </w:r>
          </w:p>
        </w:tc>
        <w:tc>
          <w:tcPr>
            <w:tcW w:w="6768" w:type="dxa"/>
          </w:tcPr>
          <w:p w:rsidR="00F14E5E" w:rsidRDefault="00F14E5E" w:rsidP="00311038">
            <w:pPr>
              <w:pStyle w:val="a3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специалист администрации Кавказского сельского поселения Кавказского района </w:t>
            </w:r>
          </w:p>
        </w:tc>
      </w:tr>
    </w:tbl>
    <w:p w:rsidR="00F14E5E" w:rsidRDefault="00F14E5E" w:rsidP="00F14E5E">
      <w:pPr>
        <w:pStyle w:val="a3"/>
        <w:spacing w:after="0"/>
        <w:jc w:val="both"/>
      </w:pPr>
    </w:p>
    <w:p w:rsidR="00F14E5E" w:rsidRDefault="00F14E5E" w:rsidP="00F14E5E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F14E5E" w:rsidRDefault="00F14E5E" w:rsidP="00F14E5E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Кавказского</w:t>
      </w:r>
      <w:proofErr w:type="gramEnd"/>
      <w:r>
        <w:rPr>
          <w:sz w:val="28"/>
          <w:szCs w:val="28"/>
        </w:rPr>
        <w:t xml:space="preserve"> сельского </w:t>
      </w:r>
    </w:p>
    <w:p w:rsidR="00F14E5E" w:rsidRDefault="00F14E5E" w:rsidP="00F14E5E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 Кавказского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И.В.Колосов </w:t>
      </w:r>
    </w:p>
    <w:p w:rsidR="00F14E5E" w:rsidRDefault="00F14E5E" w:rsidP="00F14E5E">
      <w:pPr>
        <w:rPr>
          <w:rFonts w:eastAsia="Times New Roman" w:cs="Times New Roman"/>
          <w:sz w:val="24"/>
          <w:szCs w:val="28"/>
          <w:lang w:eastAsia="ar-SA"/>
        </w:rPr>
      </w:pPr>
    </w:p>
    <w:p w:rsidR="00F14E5E" w:rsidRDefault="00F14E5E" w:rsidP="00F14E5E">
      <w:pPr>
        <w:rPr>
          <w:rFonts w:eastAsia="Times New Roman" w:cs="Times New Roman"/>
          <w:sz w:val="24"/>
          <w:szCs w:val="28"/>
          <w:lang w:eastAsia="ar-SA"/>
        </w:rPr>
      </w:pPr>
    </w:p>
    <w:p w:rsidR="00F14E5E" w:rsidRDefault="00F14E5E" w:rsidP="00F14E5E">
      <w:pPr>
        <w:rPr>
          <w:rFonts w:eastAsia="Times New Roman" w:cs="Times New Roman"/>
          <w:sz w:val="24"/>
          <w:szCs w:val="28"/>
          <w:lang w:eastAsia="ar-SA"/>
        </w:rPr>
      </w:pPr>
    </w:p>
    <w:p w:rsidR="00F14E5E" w:rsidRDefault="00F14E5E" w:rsidP="00F14E5E">
      <w:pPr>
        <w:rPr>
          <w:rFonts w:eastAsia="Times New Roman" w:cs="Times New Roman"/>
          <w:sz w:val="24"/>
          <w:szCs w:val="28"/>
          <w:lang w:eastAsia="ar-SA"/>
        </w:rPr>
      </w:pPr>
    </w:p>
    <w:p w:rsidR="00F14E5E" w:rsidRDefault="00F14E5E" w:rsidP="00F14E5E">
      <w:pPr>
        <w:rPr>
          <w:rFonts w:eastAsia="Times New Roman" w:cs="Times New Roman"/>
          <w:sz w:val="24"/>
          <w:szCs w:val="28"/>
          <w:lang w:eastAsia="ar-SA"/>
        </w:rPr>
      </w:pPr>
    </w:p>
    <w:p w:rsidR="00F14E5E" w:rsidRDefault="00F14E5E" w:rsidP="00F14E5E">
      <w:pPr>
        <w:rPr>
          <w:rFonts w:eastAsia="Times New Roman" w:cs="Times New Roman"/>
          <w:sz w:val="24"/>
          <w:szCs w:val="28"/>
          <w:lang w:eastAsia="ar-SA"/>
        </w:rPr>
      </w:pPr>
      <w:r>
        <w:rPr>
          <w:rFonts w:eastAsia="Times New Roman" w:cs="Times New Roman"/>
          <w:sz w:val="24"/>
          <w:szCs w:val="28"/>
          <w:lang w:eastAsia="ar-SA"/>
        </w:rPr>
        <w:t xml:space="preserve">                                                     </w:t>
      </w:r>
    </w:p>
    <w:p w:rsidR="00F14E5E" w:rsidRDefault="00F14E5E" w:rsidP="00F14E5E">
      <w:pPr>
        <w:rPr>
          <w:rFonts w:eastAsia="Times New Roman" w:cs="Times New Roman"/>
          <w:sz w:val="24"/>
          <w:szCs w:val="28"/>
          <w:lang w:eastAsia="ar-SA"/>
        </w:rPr>
      </w:pPr>
    </w:p>
    <w:p w:rsidR="00F14E5E" w:rsidRDefault="00F14E5E" w:rsidP="00F14E5E">
      <w:pPr>
        <w:tabs>
          <w:tab w:val="left" w:pos="6165"/>
        </w:tabs>
        <w:rPr>
          <w:rFonts w:eastAsia="Times New Roman" w:cs="Times New Roman"/>
          <w:szCs w:val="28"/>
          <w:lang w:eastAsia="ar-SA"/>
        </w:rPr>
      </w:pPr>
    </w:p>
    <w:p w:rsidR="00F14E5E" w:rsidRDefault="00F14E5E" w:rsidP="00F14E5E">
      <w:pPr>
        <w:tabs>
          <w:tab w:val="left" w:pos="6165"/>
        </w:tabs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                                                                                             </w:t>
      </w:r>
    </w:p>
    <w:p w:rsidR="00F14E5E" w:rsidRDefault="00F14E5E" w:rsidP="00F14E5E"/>
    <w:p w:rsidR="00F14E5E" w:rsidRDefault="00F14E5E">
      <w:pPr>
        <w:contextualSpacing/>
        <w:rPr>
          <w:b/>
        </w:rPr>
      </w:pPr>
    </w:p>
    <w:sectPr w:rsidR="00F14E5E" w:rsidSect="00AE57EE">
      <w:pgSz w:w="11905" w:h="16837"/>
      <w:pgMar w:top="284" w:right="567" w:bottom="1134" w:left="1701" w:header="1134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AE57EE"/>
    <w:rsid w:val="00007D6E"/>
    <w:rsid w:val="000B1463"/>
    <w:rsid w:val="001B01CE"/>
    <w:rsid w:val="00206F34"/>
    <w:rsid w:val="002E6A88"/>
    <w:rsid w:val="00402760"/>
    <w:rsid w:val="00494CBD"/>
    <w:rsid w:val="00540ACD"/>
    <w:rsid w:val="0054649D"/>
    <w:rsid w:val="005A67A6"/>
    <w:rsid w:val="00614E3B"/>
    <w:rsid w:val="0066538D"/>
    <w:rsid w:val="006742B2"/>
    <w:rsid w:val="006A3619"/>
    <w:rsid w:val="006C1DE5"/>
    <w:rsid w:val="00704540"/>
    <w:rsid w:val="00710E23"/>
    <w:rsid w:val="007E2B25"/>
    <w:rsid w:val="008037FE"/>
    <w:rsid w:val="00A0593E"/>
    <w:rsid w:val="00AE57EE"/>
    <w:rsid w:val="00B357CB"/>
    <w:rsid w:val="00B71B91"/>
    <w:rsid w:val="00BB4B51"/>
    <w:rsid w:val="00C22E94"/>
    <w:rsid w:val="00D35659"/>
    <w:rsid w:val="00D730FC"/>
    <w:rsid w:val="00F14E5E"/>
    <w:rsid w:val="00FE4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4E5E"/>
    <w:pPr>
      <w:spacing w:before="280" w:after="119"/>
      <w:jc w:val="left"/>
    </w:pPr>
    <w:rPr>
      <w:rFonts w:eastAsia="Calibri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2010-11-17T06:34:00Z</cp:lastPrinted>
  <dcterms:created xsi:type="dcterms:W3CDTF">2012-10-24T10:42:00Z</dcterms:created>
  <dcterms:modified xsi:type="dcterms:W3CDTF">2012-10-24T10:43:00Z</dcterms:modified>
</cp:coreProperties>
</file>